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63C6" w14:textId="77777777" w:rsidR="00006FFB" w:rsidRPr="00764F47" w:rsidRDefault="00006FFB" w:rsidP="00006FFB">
      <w:pPr>
        <w:ind w:left="4536"/>
        <w:rPr>
          <w:rFonts w:ascii="Verdana" w:hAnsi="Verdana"/>
          <w:b/>
          <w:color w:val="00000A"/>
          <w:kern w:val="1"/>
          <w:sz w:val="22"/>
        </w:rPr>
      </w:pPr>
      <w:bookmarkStart w:id="0" w:name="_GoBack"/>
      <w:bookmarkEnd w:id="0"/>
      <w:r w:rsidRPr="00764F47">
        <w:rPr>
          <w:rFonts w:ascii="Verdana" w:hAnsi="Verdana"/>
          <w:b/>
          <w:color w:val="00000A"/>
          <w:kern w:val="1"/>
          <w:sz w:val="22"/>
        </w:rPr>
        <w:t>Приложение № 16</w:t>
      </w:r>
    </w:p>
    <w:p w14:paraId="76416B28" w14:textId="77777777" w:rsidR="00006FFB" w:rsidRPr="00764F47" w:rsidRDefault="00006FFB" w:rsidP="00006FFB">
      <w:pPr>
        <w:ind w:left="4536"/>
        <w:rPr>
          <w:rFonts w:ascii="Verdana" w:hAnsi="Verdana"/>
          <w:color w:val="00000A"/>
          <w:kern w:val="1"/>
          <w:sz w:val="22"/>
        </w:rPr>
      </w:pPr>
      <w:r w:rsidRPr="00764F47">
        <w:rPr>
          <w:rFonts w:ascii="Verdana" w:hAnsi="Verdana"/>
          <w:color w:val="00000A"/>
          <w:kern w:val="1"/>
          <w:sz w:val="22"/>
        </w:rPr>
        <w:t>к Правилам 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</w:p>
    <w:p w14:paraId="46B8E1A1" w14:textId="77777777" w:rsidR="00437830" w:rsidRPr="00764F47" w:rsidRDefault="00437830" w:rsidP="00437830">
      <w:pPr>
        <w:pStyle w:val="a3"/>
        <w:tabs>
          <w:tab w:val="left" w:pos="5812"/>
        </w:tabs>
        <w:ind w:left="709" w:firstLine="0"/>
        <w:jc w:val="right"/>
        <w:rPr>
          <w:sz w:val="24"/>
          <w:szCs w:val="24"/>
        </w:rPr>
      </w:pPr>
    </w:p>
    <w:p w14:paraId="3DB4C052" w14:textId="77777777" w:rsidR="00437830" w:rsidRPr="00764F47" w:rsidRDefault="00006FFB" w:rsidP="00437830">
      <w:pPr>
        <w:pStyle w:val="a3"/>
        <w:tabs>
          <w:tab w:val="left" w:pos="5812"/>
        </w:tabs>
        <w:ind w:left="709" w:firstLine="0"/>
        <w:jc w:val="center"/>
        <w:rPr>
          <w:rFonts w:ascii="Verdana" w:hAnsi="Verdana"/>
          <w:sz w:val="24"/>
          <w:szCs w:val="24"/>
        </w:rPr>
      </w:pPr>
      <w:r w:rsidRPr="00764F47">
        <w:rPr>
          <w:rFonts w:ascii="Verdana" w:hAnsi="Verdana"/>
          <w:b/>
          <w:sz w:val="24"/>
          <w:szCs w:val="24"/>
        </w:rPr>
        <w:t>Перечень видов экономической деятельности при предоставлении Поручительств с участием ВЭБ.РФ</w:t>
      </w:r>
    </w:p>
    <w:p w14:paraId="5A42D3AB" w14:textId="77777777" w:rsidR="00437830" w:rsidRPr="00764F47" w:rsidRDefault="00437830" w:rsidP="00437830">
      <w:pPr>
        <w:pStyle w:val="a3"/>
        <w:tabs>
          <w:tab w:val="left" w:pos="5812"/>
        </w:tabs>
        <w:ind w:left="709" w:firstLine="0"/>
        <w:jc w:val="right"/>
        <w:rPr>
          <w:rFonts w:ascii="Verdana" w:hAnsi="Verdan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5"/>
        <w:gridCol w:w="7920"/>
      </w:tblGrid>
      <w:tr w:rsidR="00437830" w:rsidRPr="00764F47" w14:paraId="4685BA8E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0BF24B5" w14:textId="77777777" w:rsidR="00437830" w:rsidRPr="00764F47" w:rsidRDefault="00437830" w:rsidP="001628F3">
            <w:pPr>
              <w:spacing w:after="0" w:line="240" w:lineRule="auto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ОКВЭД2 (класс)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FF00892" w14:textId="77777777" w:rsidR="00437830" w:rsidRPr="00764F47" w:rsidRDefault="00437830" w:rsidP="001628F3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Наименование</w:t>
            </w:r>
          </w:p>
        </w:tc>
      </w:tr>
      <w:tr w:rsidR="00437830" w:rsidRPr="00764F47" w14:paraId="67CB41FB" w14:textId="77777777" w:rsidTr="00764F47">
        <w:tc>
          <w:tcPr>
            <w:tcW w:w="9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52BA8C" w14:textId="6033194E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Городская экономика</w:t>
            </w:r>
          </w:p>
        </w:tc>
      </w:tr>
      <w:tr w:rsidR="00437830" w:rsidRPr="00764F47" w14:paraId="7ED991D0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3211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26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A7FF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компьютеров, электронных и оптических изделий</w:t>
            </w:r>
          </w:p>
        </w:tc>
      </w:tr>
      <w:tr w:rsidR="00437830" w:rsidRPr="00764F47" w14:paraId="7EBAC40F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D0E5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27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D69A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электрического оборудования</w:t>
            </w:r>
          </w:p>
        </w:tc>
      </w:tr>
      <w:tr w:rsidR="00437830" w:rsidRPr="00764F47" w14:paraId="72F7661D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65DD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35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B736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Обеспечение электрической энергией, газом и паром; кондиционирование воздуха, за исключением следующих кодов группировок видов экономической деятельности по ОКВЭД2:</w:t>
            </w:r>
          </w:p>
          <w:p w14:paraId="439169FC" w14:textId="77777777" w:rsidR="00437830" w:rsidRPr="00764F47" w:rsidRDefault="00437830" w:rsidP="00437830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</w:pPr>
            <w:r w:rsidRPr="00764F47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35.2 «Производство и распределение газообразного топлива»;</w:t>
            </w:r>
          </w:p>
          <w:p w14:paraId="3C9BBA72" w14:textId="77777777" w:rsidR="00437830" w:rsidRPr="00764F47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eastAsiaTheme="minorHAnsi" w:hAnsi="Verdana"/>
                <w:bCs/>
                <w:iCs/>
                <w:sz w:val="24"/>
                <w:szCs w:val="24"/>
                <w:lang w:eastAsia="en-US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35.21 «Производство газа»;</w:t>
            </w:r>
          </w:p>
          <w:p w14:paraId="3D4C6F59" w14:textId="77777777" w:rsidR="00437830" w:rsidRPr="00764F47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35.23 «Торговля газообразным топливом, подаваемым по распределительным сетям»;</w:t>
            </w:r>
          </w:p>
          <w:p w14:paraId="38586B32" w14:textId="77777777" w:rsidR="00437830" w:rsidRPr="00764F47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35.23.1 «Торговля природным, сухим (</w:t>
            </w:r>
            <w:proofErr w:type="spellStart"/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отбензиненным</w:t>
            </w:r>
            <w:proofErr w:type="spellEnd"/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) газом, подаваемым по распределительным сетям»;</w:t>
            </w:r>
          </w:p>
          <w:p w14:paraId="33152A0B" w14:textId="77777777" w:rsidR="00437830" w:rsidRPr="00764F47" w:rsidRDefault="00437830" w:rsidP="00437830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</w:pPr>
            <w:r w:rsidRPr="00764F47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35.23.11 «Торговля природным, сухим (</w:t>
            </w:r>
            <w:proofErr w:type="spellStart"/>
            <w:r w:rsidRPr="00764F47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отбензиненным</w:t>
            </w:r>
            <w:proofErr w:type="spellEnd"/>
            <w:r w:rsidRPr="00764F47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) газом, подаваемым по распределительным сетям по регулируемым государством ценам (тарифам)»;</w:t>
            </w:r>
          </w:p>
          <w:p w14:paraId="4DFAA968" w14:textId="77777777" w:rsidR="00437830" w:rsidRPr="00764F47" w:rsidRDefault="00437830" w:rsidP="00437830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</w:pPr>
            <w:r w:rsidRPr="00764F47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35.23.12 «Торговля природным, сухим (</w:t>
            </w:r>
            <w:proofErr w:type="spellStart"/>
            <w:r w:rsidRPr="00764F47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отбензиненным</w:t>
            </w:r>
            <w:proofErr w:type="spellEnd"/>
            <w:r w:rsidRPr="00764F47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) газом, подаваемым по распределительным сетям по не регулируемым государством ценам (тарифам)»;</w:t>
            </w:r>
          </w:p>
          <w:p w14:paraId="2441EA94" w14:textId="77777777" w:rsidR="00437830" w:rsidRPr="00764F47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eastAsiaTheme="minorHAnsi" w:hAnsi="Verdana"/>
                <w:bCs/>
                <w:iCs/>
                <w:sz w:val="24"/>
                <w:szCs w:val="24"/>
                <w:lang w:eastAsia="en-US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35.23.2 «Торговля сжиженными углеводородными газами, подаваемыми по распределительным сетям»;</w:t>
            </w:r>
          </w:p>
          <w:p w14:paraId="0FD0E38B" w14:textId="77777777" w:rsidR="00437830" w:rsidRPr="00764F47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35.23.21 «Торговля сжиженными углеводородными газами, подаваемыми по распределительным сетям по регулируемым государством ценам (тарифам);</w:t>
            </w:r>
          </w:p>
          <w:p w14:paraId="5BB612AD" w14:textId="77777777" w:rsidR="00437830" w:rsidRPr="00764F47" w:rsidRDefault="00437830" w:rsidP="004378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35.23.22 «Торговля сжиженными углеводородными газами, подаваемыми по распределительным сетям по не регулируемым государством ценам (тарифам)»</w:t>
            </w:r>
          </w:p>
        </w:tc>
      </w:tr>
      <w:tr w:rsidR="00437830" w:rsidRPr="00764F47" w14:paraId="3C5CE908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5CA0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36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23CB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Забор, очистка и распределение воды</w:t>
            </w:r>
          </w:p>
        </w:tc>
      </w:tr>
      <w:tr w:rsidR="00437830" w:rsidRPr="00764F47" w14:paraId="0427959D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99EB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37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A72F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Сбор и обработка сточных вод</w:t>
            </w:r>
          </w:p>
        </w:tc>
      </w:tr>
      <w:tr w:rsidR="00437830" w:rsidRPr="00764F47" w14:paraId="63E7AAA7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4BD9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BD4A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Сбор, обработка и утилизация отходов; обработка вторичного сырья</w:t>
            </w:r>
          </w:p>
        </w:tc>
      </w:tr>
      <w:tr w:rsidR="00437830" w:rsidRPr="00764F47" w14:paraId="70EBFBED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C2BA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42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2F49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Строительство инженерных сооружений</w:t>
            </w:r>
          </w:p>
        </w:tc>
      </w:tr>
      <w:tr w:rsidR="00437830" w:rsidRPr="00764F47" w14:paraId="42758AE3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AF68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43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E972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Работы строительные специализированные</w:t>
            </w:r>
          </w:p>
        </w:tc>
      </w:tr>
      <w:tr w:rsidR="00437830" w:rsidRPr="00764F47" w14:paraId="1F9BBF87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0374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55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3C93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предоставлению мест для временного проживания</w:t>
            </w:r>
          </w:p>
        </w:tc>
      </w:tr>
      <w:tr w:rsidR="00437830" w:rsidRPr="00764F47" w14:paraId="792DF659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55A4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56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45E1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предоставлению продуктов питания и напитков, за исключением следующих кодов группировок видов экономической деятельности по ОКВЭД2:</w:t>
            </w:r>
          </w:p>
          <w:p w14:paraId="6A667F49" w14:textId="77777777" w:rsidR="00437830" w:rsidRPr="00764F47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56.30 «Подача напитков»</w:t>
            </w:r>
          </w:p>
        </w:tc>
      </w:tr>
      <w:tr w:rsidR="00437830" w:rsidRPr="00764F47" w14:paraId="1422168C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A492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58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7922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издательская</w:t>
            </w:r>
          </w:p>
        </w:tc>
      </w:tr>
      <w:tr w:rsidR="00437830" w:rsidRPr="00764F47" w14:paraId="238471C0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C2CF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59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8A1D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</w:tr>
      <w:tr w:rsidR="00437830" w:rsidRPr="00764F47" w14:paraId="01A8B0F7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85DA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61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D164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в сфере телекоммуникаций</w:t>
            </w:r>
          </w:p>
        </w:tc>
      </w:tr>
      <w:tr w:rsidR="00437830" w:rsidRPr="00764F47" w14:paraId="75F38DA1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99B8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62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0536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437830" w:rsidRPr="00764F47" w14:paraId="4494093B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4F5B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75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15D3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ветеринарная</w:t>
            </w:r>
          </w:p>
        </w:tc>
      </w:tr>
      <w:tr w:rsidR="00437830" w:rsidRPr="00764F47" w14:paraId="00262F11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0481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79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D489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437830" w:rsidRPr="00764F47" w14:paraId="04DF126C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417E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81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5FF6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обслуживанию зданий и территорий</w:t>
            </w:r>
          </w:p>
        </w:tc>
      </w:tr>
      <w:tr w:rsidR="00437830" w:rsidRPr="00764F47" w14:paraId="72676B1D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7998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85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BD8C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Образование</w:t>
            </w:r>
          </w:p>
        </w:tc>
      </w:tr>
      <w:tr w:rsidR="00437830" w:rsidRPr="00764F47" w14:paraId="3907958D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2DC7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86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D0B0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в области здравоохранения</w:t>
            </w:r>
          </w:p>
        </w:tc>
      </w:tr>
      <w:tr w:rsidR="00437830" w:rsidRPr="00764F47" w14:paraId="31364729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231A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87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9755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уходу с обеспечением проживания</w:t>
            </w:r>
          </w:p>
        </w:tc>
      </w:tr>
      <w:tr w:rsidR="00437830" w:rsidRPr="00764F47" w14:paraId="5E6B4105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BAFA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88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BC71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Предоставление социальных услуг без обеспечения проживания</w:t>
            </w:r>
          </w:p>
        </w:tc>
      </w:tr>
      <w:tr w:rsidR="00437830" w:rsidRPr="00764F47" w14:paraId="55174B7B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5453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90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E97D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437830" w:rsidRPr="00764F47" w14:paraId="1E736D90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9D2C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91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ABFB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библиотек, архивов, музеев и прочих объектов культуры</w:t>
            </w:r>
          </w:p>
        </w:tc>
      </w:tr>
      <w:tr w:rsidR="00437830" w:rsidRPr="00764F47" w14:paraId="359CAC39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FBB0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93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68A1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в области спорта, отдыха и развлечений</w:t>
            </w:r>
          </w:p>
        </w:tc>
      </w:tr>
      <w:tr w:rsidR="00437830" w:rsidRPr="00764F47" w14:paraId="285A3B6D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E856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95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F15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 w:rsidR="00437830" w:rsidRPr="00764F47" w14:paraId="56C0D4E2" w14:textId="77777777" w:rsidTr="00764F4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936D" w14:textId="77777777" w:rsidR="00437830" w:rsidRPr="00764F47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96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735F" w14:textId="77777777" w:rsidR="00437830" w:rsidRPr="00764F47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предоставлению прочих персональных услуг</w:t>
            </w:r>
          </w:p>
        </w:tc>
      </w:tr>
      <w:tr w:rsidR="009B5F89" w:rsidRPr="00764F47" w14:paraId="11BF0CE5" w14:textId="77777777" w:rsidTr="00764F47">
        <w:tc>
          <w:tcPr>
            <w:tcW w:w="9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B3C5FB" w14:textId="6929B191" w:rsidR="009B5F89" w:rsidRPr="00764F47" w:rsidRDefault="009B5F89" w:rsidP="00B9346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bCs/>
                <w:iCs/>
                <w:sz w:val="24"/>
                <w:szCs w:val="24"/>
              </w:rPr>
              <w:t xml:space="preserve">Приоритетные направления </w:t>
            </w:r>
          </w:p>
        </w:tc>
      </w:tr>
      <w:tr w:rsidR="009B5F89" w:rsidRPr="00764F47" w14:paraId="7125C77A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7771" w14:textId="77777777" w:rsidR="009B5F89" w:rsidRPr="00764F47" w:rsidRDefault="009B5F89" w:rsidP="009B5F8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10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A7A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пищевых продуктов в соответствии со следующими кодами видов экономической деятельности по ОКВЭД2:</w:t>
            </w:r>
          </w:p>
          <w:p w14:paraId="287F70E6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- 10.41.2 «Производство нерафинированных растительных масел и их фракций»;</w:t>
            </w:r>
          </w:p>
          <w:p w14:paraId="3C1AF495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- 10.41.5 «Производство рафинированных растительных масел и их фракций»</w:t>
            </w:r>
          </w:p>
        </w:tc>
      </w:tr>
      <w:tr w:rsidR="009B5F89" w:rsidRPr="00764F47" w14:paraId="6F468E49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7ADF" w14:textId="77777777" w:rsidR="009B5F89" w:rsidRPr="00764F47" w:rsidRDefault="009B5F89" w:rsidP="009B5F8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14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0D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одежды в соответствии со следующей группировкой видов экономической деятельности по ОКВЭД2 и всеми входящими в нее видами экономической деятельности:</w:t>
            </w:r>
          </w:p>
          <w:p w14:paraId="79A5F8CB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lastRenderedPageBreak/>
              <w:t>- 14.13 «Производство прочей верхней одежды»</w:t>
            </w:r>
          </w:p>
        </w:tc>
      </w:tr>
      <w:tr w:rsidR="009B5F89" w:rsidRPr="00764F47" w14:paraId="1C23AB91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812E" w14:textId="77777777" w:rsidR="009B5F89" w:rsidRPr="00764F47" w:rsidRDefault="009B5F89" w:rsidP="009B5F8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286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sz w:val="24"/>
                <w:szCs w:val="24"/>
              </w:rPr>
              <w:t xml:space="preserve">Производство кожи и изделий из кожи 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в соответствии со следующей группировкой видов экономической деятельности по ОКВЭД2</w:t>
            </w:r>
            <w:r w:rsidR="00884C9F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и всеми входящими в нее видами экономической деятельности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:</w:t>
            </w:r>
          </w:p>
          <w:p w14:paraId="74592D16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- 15.2 «Производство обуви»</w:t>
            </w:r>
          </w:p>
        </w:tc>
      </w:tr>
      <w:tr w:rsidR="009B5F89" w:rsidRPr="00764F47" w14:paraId="138CCCE3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95D8" w14:textId="77777777" w:rsidR="009B5F89" w:rsidRPr="00764F47" w:rsidRDefault="009B5F89" w:rsidP="009B5F8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53D7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химических веществ и химических продуктов в соответствии со следующей группировкой видов экономической деятельности по ОКВЭД2:</w:t>
            </w:r>
          </w:p>
          <w:p w14:paraId="547B26D0" w14:textId="77777777" w:rsidR="009B5F89" w:rsidRPr="00764F47" w:rsidRDefault="009B5F89" w:rsidP="00884C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</w:t>
            </w:r>
            <w:r w:rsidR="00884C9F" w:rsidRPr="00764F47">
              <w:rPr>
                <w:rFonts w:ascii="Verdana" w:hAnsi="Verdana"/>
                <w:bCs/>
                <w:iCs/>
                <w:sz w:val="24"/>
                <w:szCs w:val="24"/>
              </w:rPr>
              <w:t>0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.1</w:t>
            </w:r>
            <w:r w:rsidR="00884C9F" w:rsidRPr="00764F47">
              <w:rPr>
                <w:rFonts w:ascii="Verdana" w:hAnsi="Verdana"/>
                <w:bCs/>
                <w:iCs/>
                <w:sz w:val="24"/>
                <w:szCs w:val="24"/>
              </w:rPr>
              <w:t>1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«Производство промышленных газов»</w:t>
            </w:r>
          </w:p>
        </w:tc>
      </w:tr>
      <w:tr w:rsidR="009B5F89" w:rsidRPr="00764F47" w14:paraId="3961389C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D358" w14:textId="77777777" w:rsidR="009B5F89" w:rsidRPr="00764F47" w:rsidRDefault="009B5F89" w:rsidP="009B5F8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21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741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ab/>
              <w:t xml:space="preserve">Производство лекарственных средств и материалов, применяемых в медицинских целях и ветеринарии в соответствии: </w:t>
            </w:r>
          </w:p>
          <w:p w14:paraId="300B92F9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с группировкой видов экономической деятельности по ОКВЭД2 21.10 «Производство фармацевтических субстанций»;</w:t>
            </w:r>
          </w:p>
          <w:p w14:paraId="471225AF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с группировкой видов экономической деятельности по ОКВЭД2 21.20 «Производство лекарственных препаратов и материалов, применяемых в медицинских целях и ветеринарии</w:t>
            </w:r>
            <w:r w:rsidR="008E7BCA" w:rsidRPr="00764F47">
              <w:rPr>
                <w:rFonts w:ascii="Verdana" w:hAnsi="Verdana"/>
                <w:bCs/>
                <w:iCs/>
                <w:sz w:val="24"/>
                <w:szCs w:val="24"/>
              </w:rPr>
              <w:t>» и входящими в нее ОКВЭД:</w:t>
            </w:r>
          </w:p>
          <w:tbl>
            <w:tblPr>
              <w:tblW w:w="9060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"/>
              <w:gridCol w:w="8122"/>
            </w:tblGrid>
            <w:tr w:rsidR="009B5F89" w:rsidRPr="00764F47" w14:paraId="19E6898C" w14:textId="77777777" w:rsidTr="00DE0DEB">
              <w:tc>
                <w:tcPr>
                  <w:tcW w:w="0" w:type="auto"/>
                  <w:hideMark/>
                </w:tcPr>
                <w:p w14:paraId="1E3C9281" w14:textId="77777777" w:rsidR="009B5F89" w:rsidRPr="00764F47" w:rsidRDefault="009B5F89" w:rsidP="009B5F89">
                  <w:pPr>
                    <w:spacing w:after="0" w:line="288" w:lineRule="atLeast"/>
                    <w:ind w:left="0" w:right="0" w:firstLine="0"/>
                    <w:jc w:val="left"/>
                    <w:rPr>
                      <w:rFonts w:ascii="Verdana" w:hAnsi="Verdana"/>
                      <w:bCs/>
                      <w:iCs/>
                      <w:sz w:val="24"/>
                      <w:szCs w:val="24"/>
                    </w:rPr>
                  </w:pPr>
                  <w:r w:rsidRPr="00764F47">
                    <w:rPr>
                      <w:rFonts w:ascii="Verdana" w:hAnsi="Verdana"/>
                      <w:bCs/>
                      <w:iCs/>
                      <w:sz w:val="24"/>
                      <w:szCs w:val="24"/>
                    </w:rPr>
                    <w:t>21.20.1</w:t>
                  </w:r>
                </w:p>
              </w:tc>
              <w:tc>
                <w:tcPr>
                  <w:tcW w:w="0" w:type="auto"/>
                  <w:hideMark/>
                </w:tcPr>
                <w:p w14:paraId="14CD0FDF" w14:textId="77777777" w:rsidR="009B5F89" w:rsidRPr="00764F47" w:rsidRDefault="009B5F89" w:rsidP="009B5F89">
                  <w:pPr>
                    <w:spacing w:after="0" w:line="288" w:lineRule="atLeast"/>
                    <w:ind w:left="0" w:right="0" w:firstLine="0"/>
                    <w:jc w:val="left"/>
                    <w:rPr>
                      <w:rFonts w:ascii="Verdana" w:hAnsi="Verdana"/>
                      <w:bCs/>
                      <w:iCs/>
                      <w:sz w:val="24"/>
                      <w:szCs w:val="24"/>
                    </w:rPr>
                  </w:pPr>
                  <w:r w:rsidRPr="00764F47">
                    <w:rPr>
                      <w:rFonts w:ascii="Verdana" w:hAnsi="Verdana"/>
                      <w:bCs/>
                      <w:iCs/>
                      <w:sz w:val="24"/>
                      <w:szCs w:val="24"/>
                    </w:rPr>
                    <w:t xml:space="preserve"> «Производство лекарствен</w:t>
                  </w:r>
                  <w:r w:rsidR="008E7BCA" w:rsidRPr="00764F47">
                    <w:rPr>
                      <w:rFonts w:ascii="Verdana" w:hAnsi="Verdana"/>
                      <w:bCs/>
                      <w:iCs/>
                      <w:sz w:val="24"/>
                      <w:szCs w:val="24"/>
                    </w:rPr>
                    <w:t xml:space="preserve">ных препаратов для медицинского </w:t>
                  </w:r>
                  <w:r w:rsidRPr="00764F47">
                    <w:rPr>
                      <w:rFonts w:ascii="Verdana" w:hAnsi="Verdana"/>
                      <w:bCs/>
                      <w:iCs/>
                      <w:sz w:val="24"/>
                      <w:szCs w:val="24"/>
                    </w:rPr>
                    <w:t xml:space="preserve">применения» </w:t>
                  </w:r>
                </w:p>
              </w:tc>
            </w:tr>
          </w:tbl>
          <w:p w14:paraId="3C3787CB" w14:textId="77777777" w:rsidR="009B5F89" w:rsidRPr="00764F47" w:rsidRDefault="009B5F89" w:rsidP="00764F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21.20.2</w:t>
            </w:r>
            <w:r w:rsidR="008E7BCA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«Производство материалов, применяемых в медицинских целях»</w:t>
            </w:r>
          </w:p>
        </w:tc>
      </w:tr>
      <w:tr w:rsidR="009B5F89" w:rsidRPr="00764F47" w14:paraId="44E63D15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858C" w14:textId="77777777" w:rsidR="009B5F89" w:rsidRPr="00764F47" w:rsidRDefault="009B5F89" w:rsidP="009B5F8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22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33A2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химических веществ и химических продуктов в соответствии со следующей группировкой видов экономической деятельности по ОКВЭД2</w:t>
            </w:r>
            <w:r w:rsidR="00884C9F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и всеми входящими в нее видами экономической деятельности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:</w:t>
            </w:r>
          </w:p>
          <w:p w14:paraId="5046BDA5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- 22.1 «Производство резиновых изделий»</w:t>
            </w:r>
          </w:p>
        </w:tc>
      </w:tr>
      <w:tr w:rsidR="009B5F89" w:rsidRPr="00764F47" w14:paraId="411E3545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5CF" w14:textId="77777777" w:rsidR="009B5F89" w:rsidRPr="00764F47" w:rsidRDefault="009B5F89" w:rsidP="009B5F8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23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577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прочей неметаллической минеральной продукции в соответствии со следующими группировками видов экономической деятельности по ОКВЭД2 и всеми входящими в них видами экономической деятельности:</w:t>
            </w:r>
          </w:p>
          <w:p w14:paraId="1431EC52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- 23.14 «Производство стекловолокна»;</w:t>
            </w:r>
          </w:p>
          <w:p w14:paraId="5A43C374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- 23.20 «Производство огнеупорных изделий»;</w:t>
            </w:r>
          </w:p>
          <w:p w14:paraId="74AE25C9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- 23.31 «Производство керамических плит и плиток»;</w:t>
            </w:r>
          </w:p>
          <w:p w14:paraId="57EC7865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- 23.32 «Производство кирпича, черепицы и прочих строительных изделий из обожженной глины»;</w:t>
            </w:r>
          </w:p>
          <w:p w14:paraId="25D39595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- 23.42 «Производство керамических санитарно-технических изделий»</w:t>
            </w:r>
          </w:p>
        </w:tc>
      </w:tr>
      <w:tr w:rsidR="009B5F89" w:rsidRPr="00764F47" w14:paraId="3557FF9A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E20" w14:textId="77777777" w:rsidR="009B5F89" w:rsidRPr="00764F47" w:rsidRDefault="009B5F89" w:rsidP="009B5F8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24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1F2" w14:textId="7D8B8709" w:rsidR="009B5F89" w:rsidRDefault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Производство металлургическое </w:t>
            </w:r>
          </w:p>
          <w:p w14:paraId="38989431" w14:textId="77777777" w:rsidR="00B407C9" w:rsidRPr="00B407C9" w:rsidRDefault="00B407C9" w:rsidP="00B407C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B407C9">
              <w:rPr>
                <w:rFonts w:ascii="Verdana" w:hAnsi="Verdana"/>
                <w:bCs/>
                <w:iCs/>
                <w:sz w:val="24"/>
                <w:szCs w:val="24"/>
              </w:rPr>
              <w:t>в соответствии со следующими группировками видов экономической деятельности по ОКВЭД2 и всеми входящими в них видами экономической деятельности:</w:t>
            </w:r>
          </w:p>
          <w:p w14:paraId="2A0AFD1B" w14:textId="2DDADA1F" w:rsidR="00B407C9" w:rsidRDefault="00B407C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24.1</w:t>
            </w:r>
            <w:r>
              <w:t xml:space="preserve"> </w:t>
            </w:r>
            <w:r w:rsidRPr="00B407C9">
              <w:t>«</w:t>
            </w:r>
            <w:r w:rsidRPr="00B407C9">
              <w:rPr>
                <w:rFonts w:ascii="Verdana" w:hAnsi="Verdana"/>
                <w:bCs/>
                <w:iCs/>
                <w:sz w:val="24"/>
                <w:szCs w:val="24"/>
              </w:rPr>
              <w:t>Производство чугуна, стали и ферросплавов»</w:t>
            </w:r>
            <w:r w:rsidRPr="00026358">
              <w:rPr>
                <w:rFonts w:ascii="Verdana" w:hAnsi="Verdana"/>
                <w:bCs/>
                <w:iCs/>
                <w:sz w:val="24"/>
                <w:szCs w:val="24"/>
              </w:rPr>
              <w:t>;</w:t>
            </w:r>
          </w:p>
          <w:p w14:paraId="5985C5F9" w14:textId="40571510" w:rsidR="00B407C9" w:rsidRPr="00B407C9" w:rsidRDefault="00B407C9" w:rsidP="0002635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24.2</w:t>
            </w:r>
            <w:r w:rsidRPr="00B407C9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«</w:t>
            </w:r>
            <w:r w:rsidRPr="00B407C9">
              <w:rPr>
                <w:rFonts w:ascii="Verdana" w:hAnsi="Verdana"/>
                <w:bCs/>
                <w:iCs/>
                <w:sz w:val="24"/>
                <w:szCs w:val="24"/>
              </w:rPr>
              <w:t>Производство стальных труб, полых профилей и фитингов»</w:t>
            </w:r>
            <w:r w:rsidRPr="00026358">
              <w:rPr>
                <w:rFonts w:ascii="Verdana" w:hAnsi="Verdana"/>
                <w:bCs/>
                <w:iCs/>
                <w:sz w:val="24"/>
                <w:szCs w:val="24"/>
              </w:rPr>
              <w:t>;</w:t>
            </w:r>
          </w:p>
          <w:p w14:paraId="2A6891A4" w14:textId="65774FD6" w:rsidR="00B407C9" w:rsidRPr="00B407C9" w:rsidRDefault="00B407C9" w:rsidP="00B407C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lastRenderedPageBreak/>
              <w:t>24.3</w:t>
            </w:r>
            <w:r>
              <w:t xml:space="preserve"> </w:t>
            </w:r>
            <w:r w:rsidRPr="00B407C9">
              <w:t>«</w:t>
            </w:r>
            <w:r w:rsidRPr="00B407C9">
              <w:rPr>
                <w:rFonts w:ascii="Verdana" w:hAnsi="Verdana"/>
                <w:bCs/>
                <w:iCs/>
                <w:sz w:val="24"/>
                <w:szCs w:val="24"/>
              </w:rPr>
              <w:t>Производство прочих стальных изделий первичной обработкой»</w:t>
            </w:r>
            <w:r w:rsidRPr="00026358">
              <w:rPr>
                <w:rFonts w:ascii="Verdana" w:hAnsi="Verdana"/>
                <w:bCs/>
                <w:iCs/>
                <w:sz w:val="24"/>
                <w:szCs w:val="24"/>
              </w:rPr>
              <w:t>;</w:t>
            </w:r>
          </w:p>
          <w:p w14:paraId="4B906B2B" w14:textId="13E9593B" w:rsidR="00B407C9" w:rsidRPr="00B407C9" w:rsidRDefault="00B407C9" w:rsidP="00B407C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24.51</w:t>
            </w:r>
            <w:r w:rsidRPr="00026358">
              <w:rPr>
                <w:rFonts w:ascii="Verdana" w:hAnsi="Verdana"/>
                <w:bCs/>
                <w:iCs/>
                <w:sz w:val="24"/>
                <w:szCs w:val="24"/>
              </w:rPr>
              <w:t xml:space="preserve"> </w:t>
            </w:r>
            <w:r w:rsidRPr="00B407C9">
              <w:rPr>
                <w:rFonts w:ascii="Verdana" w:hAnsi="Verdana"/>
                <w:bCs/>
                <w:iCs/>
                <w:sz w:val="24"/>
                <w:szCs w:val="24"/>
              </w:rPr>
              <w:t>«Литье чугуна»</w:t>
            </w:r>
            <w:r w:rsidRPr="00026358">
              <w:rPr>
                <w:rFonts w:ascii="Verdana" w:hAnsi="Verdana"/>
                <w:bCs/>
                <w:iCs/>
                <w:sz w:val="24"/>
                <w:szCs w:val="24"/>
              </w:rPr>
              <w:t>;</w:t>
            </w:r>
          </w:p>
          <w:p w14:paraId="149F10E6" w14:textId="7B9718F6" w:rsidR="00B407C9" w:rsidRPr="00B407C9" w:rsidRDefault="00B407C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24.53</w:t>
            </w:r>
            <w:r w:rsidRPr="00026358">
              <w:rPr>
                <w:rFonts w:ascii="Verdana" w:hAnsi="Verdana"/>
                <w:bCs/>
                <w:iCs/>
                <w:sz w:val="24"/>
                <w:szCs w:val="24"/>
              </w:rPr>
              <w:t xml:space="preserve"> </w:t>
            </w:r>
            <w:r w:rsidRPr="00B407C9">
              <w:rPr>
                <w:rFonts w:ascii="Verdana" w:hAnsi="Verdana"/>
                <w:bCs/>
                <w:iCs/>
                <w:sz w:val="24"/>
                <w:szCs w:val="24"/>
              </w:rPr>
              <w:t>«</w:t>
            </w:r>
            <w:r w:rsidRPr="00026358">
              <w:rPr>
                <w:rFonts w:ascii="Verdana" w:hAnsi="Verdana"/>
                <w:bCs/>
                <w:iCs/>
                <w:sz w:val="24"/>
                <w:szCs w:val="24"/>
              </w:rPr>
              <w:t>Литье легких металлов</w:t>
            </w:r>
            <w:r w:rsidRPr="00B407C9">
              <w:rPr>
                <w:rFonts w:ascii="Verdana" w:hAnsi="Verdana"/>
                <w:bCs/>
                <w:iCs/>
                <w:sz w:val="24"/>
                <w:szCs w:val="24"/>
              </w:rPr>
              <w:t>»</w:t>
            </w:r>
            <w:r w:rsidRPr="00026358">
              <w:rPr>
                <w:rFonts w:ascii="Verdana" w:hAnsi="Verdana"/>
                <w:bCs/>
                <w:iCs/>
                <w:sz w:val="24"/>
                <w:szCs w:val="24"/>
              </w:rPr>
              <w:t>.</w:t>
            </w:r>
          </w:p>
        </w:tc>
      </w:tr>
      <w:tr w:rsidR="009B5F89" w:rsidRPr="00764F47" w14:paraId="4B447862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8BB1" w14:textId="77777777" w:rsidR="009B5F89" w:rsidRPr="00764F47" w:rsidRDefault="009B5F89" w:rsidP="009B5F8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97C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готовых металлических изделий, кроме машин и оборудования в соответствии со следующими группировками видов экономической деятельности и всем</w:t>
            </w:r>
            <w:r w:rsidR="004F3C36" w:rsidRPr="00764F47">
              <w:rPr>
                <w:rFonts w:ascii="Verdana" w:hAnsi="Verdana"/>
                <w:bCs/>
                <w:iCs/>
                <w:sz w:val="24"/>
                <w:szCs w:val="24"/>
              </w:rPr>
              <w:t>и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входящими в них видами экономической деятельности</w:t>
            </w:r>
            <w:r w:rsidR="00736A6F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по ОКВЭД2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:</w:t>
            </w:r>
          </w:p>
          <w:p w14:paraId="2DCA7F20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- 25.1 «Производство строительных металлических конструкций и изделий»;</w:t>
            </w:r>
          </w:p>
          <w:p w14:paraId="4C7BC9BD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- 25.2 «Производство металлических цистерн, резервуаров и прочих емкостей»;</w:t>
            </w:r>
          </w:p>
          <w:p w14:paraId="43F72CB4" w14:textId="77777777" w:rsidR="009B5F89" w:rsidRPr="00764F47" w:rsidRDefault="009B5F89" w:rsidP="009B5F89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- 25.3 «Производство паровых котлов, кроме котлов центрального отопления»; </w:t>
            </w:r>
          </w:p>
          <w:p w14:paraId="7C7AD572" w14:textId="77777777" w:rsidR="009B5F89" w:rsidRPr="00764F47" w:rsidRDefault="009B5F89" w:rsidP="009B5F89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- 25.40 «Производство оружия и боеприпасов»;</w:t>
            </w:r>
          </w:p>
          <w:p w14:paraId="0F5B7160" w14:textId="77777777" w:rsidR="009B5F89" w:rsidRPr="00764F47" w:rsidRDefault="009B5F89" w:rsidP="009B5F89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- 25.50 «Ковка, прессование, штамповка и профилирование, изготовление изделий методом порошковой металлургии»;</w:t>
            </w:r>
          </w:p>
          <w:p w14:paraId="42192633" w14:textId="77777777" w:rsidR="009B5F89" w:rsidRPr="00764F47" w:rsidRDefault="009B5F89" w:rsidP="009B5F89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- 25.71 «Производство ножевых изделий и столовых приборов»;</w:t>
            </w:r>
          </w:p>
          <w:p w14:paraId="59DB4074" w14:textId="77777777" w:rsidR="009B5F89" w:rsidRPr="00764F47" w:rsidRDefault="009B5F89" w:rsidP="009B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- 25.99 «Производство прочих готовых металлических изделий, не включенных в другие группировки»</w:t>
            </w:r>
          </w:p>
        </w:tc>
      </w:tr>
      <w:tr w:rsidR="009B5F89" w:rsidRPr="00764F47" w14:paraId="7C7B0074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4DB5" w14:textId="77777777" w:rsidR="009B5F89" w:rsidRPr="00764F47" w:rsidRDefault="001506DA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28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CF0" w14:textId="77777777" w:rsidR="001506DA" w:rsidRPr="00764F47" w:rsidRDefault="001506DA" w:rsidP="001506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машин и оборудования, не включенных в другие группировки в соответствии со следующими группировками видов экономической деятельности и всеми входящими в них видами экономической деятельности по ОКВЭД2:</w:t>
            </w:r>
          </w:p>
          <w:p w14:paraId="006DC845" w14:textId="77777777" w:rsidR="001506DA" w:rsidRPr="00764F47" w:rsidRDefault="001506DA" w:rsidP="001506DA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- 28.11 «Производство машин и оборудования общего назначения»;</w:t>
            </w:r>
          </w:p>
          <w:p w14:paraId="0EA8B3D2" w14:textId="77777777" w:rsidR="001506DA" w:rsidRPr="00764F47" w:rsidRDefault="0059249A" w:rsidP="00764F47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- 28.15 «Производство подшипников, зубчатых передач, элементов механических передач и приводов»;</w:t>
            </w:r>
          </w:p>
          <w:p w14:paraId="79072DF8" w14:textId="77777777" w:rsidR="001506DA" w:rsidRPr="00764F47" w:rsidRDefault="001506DA" w:rsidP="001506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- 28.2 «Производство прочих машин и оборудования общего назначения»;</w:t>
            </w:r>
          </w:p>
          <w:p w14:paraId="237B6EA8" w14:textId="77777777" w:rsidR="001506DA" w:rsidRPr="00764F47" w:rsidRDefault="001506DA" w:rsidP="001506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- 28.3 «Производство машин и оборудования для сельского и лесного хозяйства»;</w:t>
            </w:r>
          </w:p>
          <w:p w14:paraId="5150DFF2" w14:textId="77777777" w:rsidR="001506DA" w:rsidRPr="00764F47" w:rsidRDefault="0059249A" w:rsidP="001506DA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- </w:t>
            </w:r>
            <w:r w:rsidR="001506DA" w:rsidRPr="00764F47">
              <w:rPr>
                <w:rFonts w:ascii="Verdana" w:hAnsi="Verdana"/>
                <w:bCs/>
                <w:iCs/>
                <w:sz w:val="24"/>
                <w:szCs w:val="24"/>
              </w:rPr>
              <w:t>28.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22</w:t>
            </w:r>
            <w:r w:rsidR="001506DA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подъемно-транспортного оборудования</w:t>
            </w:r>
            <w:r w:rsidR="001506DA" w:rsidRPr="00764F47">
              <w:rPr>
                <w:rFonts w:ascii="Verdana" w:hAnsi="Verdana"/>
                <w:bCs/>
                <w:iCs/>
                <w:sz w:val="24"/>
                <w:szCs w:val="24"/>
              </w:rPr>
              <w:t>»;</w:t>
            </w:r>
          </w:p>
          <w:p w14:paraId="26AC3A9B" w14:textId="77777777" w:rsidR="009B5F89" w:rsidRPr="00764F47" w:rsidRDefault="001506DA" w:rsidP="0059249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</w:t>
            </w:r>
            <w:r w:rsidR="0059249A" w:rsidRPr="00764F47">
              <w:rPr>
                <w:rFonts w:ascii="Verdana" w:hAnsi="Verdana"/>
                <w:bCs/>
                <w:iCs/>
                <w:sz w:val="24"/>
                <w:szCs w:val="24"/>
              </w:rPr>
              <w:t>8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.</w:t>
            </w:r>
            <w:r w:rsidR="0059249A" w:rsidRPr="00764F47">
              <w:rPr>
                <w:rFonts w:ascii="Verdana" w:hAnsi="Verdana"/>
                <w:bCs/>
                <w:iCs/>
                <w:sz w:val="24"/>
                <w:szCs w:val="24"/>
              </w:rPr>
              <w:t>91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59249A"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машин и оборудования для металлургии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</w:t>
            </w:r>
            <w:r w:rsidR="0059249A" w:rsidRPr="00764F47">
              <w:rPr>
                <w:rFonts w:ascii="Verdana" w:hAnsi="Verdana"/>
                <w:bCs/>
                <w:iCs/>
                <w:sz w:val="24"/>
                <w:szCs w:val="24"/>
              </w:rPr>
              <w:t>;</w:t>
            </w:r>
          </w:p>
          <w:p w14:paraId="3851112B" w14:textId="77777777" w:rsidR="0059249A" w:rsidRPr="00764F47" w:rsidRDefault="0059249A" w:rsidP="0059249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- 28.92 «Производство машин и оборудования для добычи полезных ископаемых и строительства»;</w:t>
            </w:r>
          </w:p>
          <w:p w14:paraId="190C75B1" w14:textId="77777777" w:rsidR="0059249A" w:rsidRPr="00764F47" w:rsidRDefault="0059249A" w:rsidP="0059249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- 28.9</w:t>
            </w:r>
            <w:r w:rsidR="00E67D4F" w:rsidRPr="00764F47">
              <w:rPr>
                <w:rFonts w:ascii="Verdana" w:hAnsi="Verdana"/>
                <w:bCs/>
                <w:iCs/>
                <w:sz w:val="24"/>
                <w:szCs w:val="24"/>
              </w:rPr>
              <w:t>3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E67D4F"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машин и оборудования для производства пищевых продуктов, напитков и табачных изделий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»;</w:t>
            </w:r>
          </w:p>
          <w:p w14:paraId="0E0BBD54" w14:textId="77777777" w:rsidR="00E67D4F" w:rsidRPr="00764F47" w:rsidRDefault="00E67D4F" w:rsidP="00E67D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- 28.94 «Производство машин и оборудования для изготовления текстильных, швейных, меховых и кожаных изделий»;</w:t>
            </w:r>
          </w:p>
          <w:p w14:paraId="736AF191" w14:textId="77777777" w:rsidR="006F18AE" w:rsidRPr="00764F47" w:rsidRDefault="006F18AE" w:rsidP="006F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lastRenderedPageBreak/>
              <w:t>- 28.96 «Производство машин и оборудования для переработки пластмасс и резины»;</w:t>
            </w:r>
          </w:p>
          <w:p w14:paraId="68C22E66" w14:textId="77777777" w:rsidR="0059249A" w:rsidRPr="00764F47" w:rsidRDefault="006F18AE" w:rsidP="00764F47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- 28.99 «Производство прочих машин и оборудования специального назначения, не включенных в другие группировки»</w:t>
            </w:r>
          </w:p>
        </w:tc>
      </w:tr>
      <w:tr w:rsidR="009B5F89" w:rsidRPr="00764F47" w14:paraId="3C879784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5695" w14:textId="77777777" w:rsidR="009B5F89" w:rsidRPr="00764F47" w:rsidRDefault="00F74C6C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019" w14:textId="77777777" w:rsidR="00F74C6C" w:rsidRPr="00764F47" w:rsidRDefault="00F74C6C" w:rsidP="00764F47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Производство </w:t>
            </w:r>
            <w:r w:rsidR="00515C0C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автотранспортных средств, прицепов и полуприцепов автотранспортных средств 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в соответствии со следующими группировками видов экономической деятельности и всеми входящими в них видами экономической деятельности по ОКВЭД2:</w:t>
            </w:r>
          </w:p>
          <w:p w14:paraId="0C308AE1" w14:textId="77777777" w:rsidR="00F74C6C" w:rsidRPr="00764F47" w:rsidRDefault="00F74C6C" w:rsidP="00F74C6C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</w:t>
            </w:r>
            <w:r w:rsidR="0088318D" w:rsidRPr="00764F47">
              <w:rPr>
                <w:rFonts w:ascii="Verdana" w:hAnsi="Verdana"/>
                <w:bCs/>
                <w:iCs/>
                <w:sz w:val="24"/>
                <w:szCs w:val="24"/>
              </w:rPr>
              <w:t>9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.</w:t>
            </w:r>
            <w:r w:rsidR="0088318D" w:rsidRPr="00764F47">
              <w:rPr>
                <w:rFonts w:ascii="Verdana" w:hAnsi="Verdana"/>
                <w:bCs/>
                <w:iCs/>
                <w:sz w:val="24"/>
                <w:szCs w:val="24"/>
              </w:rPr>
              <w:t>2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88318D"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кузовов для автотранспортных средств; производство прицепов и полуприцепов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»;</w:t>
            </w:r>
          </w:p>
          <w:p w14:paraId="3D4C8B44" w14:textId="77777777" w:rsidR="009B5F89" w:rsidRPr="00764F47" w:rsidRDefault="00F74C6C" w:rsidP="008831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- 2</w:t>
            </w:r>
            <w:r w:rsidR="0088318D" w:rsidRPr="00764F47">
              <w:rPr>
                <w:rFonts w:ascii="Verdana" w:hAnsi="Verdana"/>
                <w:bCs/>
                <w:iCs/>
                <w:sz w:val="24"/>
                <w:szCs w:val="24"/>
              </w:rPr>
              <w:t>9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.</w:t>
            </w:r>
            <w:r w:rsidR="0088318D" w:rsidRPr="00764F47">
              <w:rPr>
                <w:rFonts w:ascii="Verdana" w:hAnsi="Verdana"/>
                <w:bCs/>
                <w:iCs/>
                <w:sz w:val="24"/>
                <w:szCs w:val="24"/>
              </w:rPr>
              <w:t>3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88318D"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комплектующих и принадлежностей для автотранспортных средств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</w:t>
            </w:r>
          </w:p>
        </w:tc>
      </w:tr>
      <w:tr w:rsidR="009B5F89" w:rsidRPr="00764F47" w14:paraId="5E6174F7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303" w14:textId="77777777" w:rsidR="009B5F89" w:rsidRPr="00764F47" w:rsidRDefault="00FA6D4A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30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DEB0" w14:textId="4EB867F1" w:rsidR="00EC3BB8" w:rsidRPr="00764F47" w:rsidRDefault="00EC3BB8" w:rsidP="00EC3BB8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Производство </w:t>
            </w:r>
            <w:r w:rsidR="00EC072E" w:rsidRPr="00764F47">
              <w:rPr>
                <w:rFonts w:ascii="Verdana" w:hAnsi="Verdana"/>
                <w:bCs/>
                <w:iCs/>
                <w:sz w:val="24"/>
                <w:szCs w:val="24"/>
              </w:rPr>
              <w:t>прочих транспортных средств и оборудования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в соответствии со следующими группировками видов экономической деятельности и всеми входящими в них видами экономической деятельности по ОКВЭД2:</w:t>
            </w:r>
          </w:p>
          <w:p w14:paraId="39CDBC30" w14:textId="77777777" w:rsidR="00EC3BB8" w:rsidRPr="00764F47" w:rsidRDefault="00EC3BB8" w:rsidP="00EC3BB8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- </w:t>
            </w:r>
            <w:r w:rsidR="00166C16" w:rsidRPr="00764F47">
              <w:rPr>
                <w:rFonts w:ascii="Verdana" w:hAnsi="Verdana"/>
                <w:bCs/>
                <w:iCs/>
                <w:sz w:val="24"/>
                <w:szCs w:val="24"/>
              </w:rPr>
              <w:t>30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.</w:t>
            </w:r>
            <w:r w:rsidR="00166C16" w:rsidRPr="00764F47">
              <w:rPr>
                <w:rFonts w:ascii="Verdana" w:hAnsi="Verdana"/>
                <w:bCs/>
                <w:iCs/>
                <w:sz w:val="24"/>
                <w:szCs w:val="24"/>
              </w:rPr>
              <w:t>1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166C16" w:rsidRPr="00764F47">
              <w:rPr>
                <w:rFonts w:ascii="Verdana" w:hAnsi="Verdana"/>
                <w:bCs/>
                <w:iCs/>
                <w:sz w:val="24"/>
                <w:szCs w:val="24"/>
              </w:rPr>
              <w:t>Строительство кораблей, судов и лодок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»;</w:t>
            </w:r>
          </w:p>
          <w:p w14:paraId="24B94466" w14:textId="77777777" w:rsidR="009B5F89" w:rsidRPr="00764F47" w:rsidRDefault="00EC3BB8" w:rsidP="00166C1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- </w:t>
            </w:r>
            <w:r w:rsidR="00166C16" w:rsidRPr="00764F47">
              <w:rPr>
                <w:rFonts w:ascii="Verdana" w:hAnsi="Verdana"/>
                <w:bCs/>
                <w:iCs/>
                <w:sz w:val="24"/>
                <w:szCs w:val="24"/>
              </w:rPr>
              <w:t>30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.3</w:t>
            </w:r>
            <w:r w:rsidR="00166C16" w:rsidRPr="00764F47">
              <w:rPr>
                <w:rFonts w:ascii="Verdana" w:hAnsi="Verdana"/>
                <w:bCs/>
                <w:iCs/>
                <w:sz w:val="24"/>
                <w:szCs w:val="24"/>
              </w:rPr>
              <w:t>0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166C16"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летательных аппаратов, включая космические, и соответствующего оборудования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</w:t>
            </w:r>
            <w:r w:rsidR="00166C16" w:rsidRPr="00764F47">
              <w:rPr>
                <w:rFonts w:ascii="Verdana" w:hAnsi="Verdana"/>
                <w:bCs/>
                <w:iCs/>
                <w:sz w:val="24"/>
                <w:szCs w:val="24"/>
              </w:rPr>
              <w:t>;</w:t>
            </w:r>
          </w:p>
          <w:p w14:paraId="7281B10D" w14:textId="77777777" w:rsidR="00166C16" w:rsidRPr="00764F47" w:rsidRDefault="00166C16" w:rsidP="00166C1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- 30.40 «Производство военных боевых машин»;</w:t>
            </w:r>
          </w:p>
          <w:p w14:paraId="7472422C" w14:textId="77777777" w:rsidR="00166C16" w:rsidRPr="00764F47" w:rsidRDefault="00D2137E" w:rsidP="0077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- 30.92 «Производство велосипедов и инвалидных колясок»</w:t>
            </w:r>
          </w:p>
        </w:tc>
      </w:tr>
      <w:tr w:rsidR="009B5F89" w:rsidRPr="00764F47" w14:paraId="12213F7F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F9F" w14:textId="77777777" w:rsidR="009B5F89" w:rsidRPr="00764F47" w:rsidRDefault="00772B95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32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312" w14:textId="13785E7F" w:rsidR="00772B95" w:rsidRPr="00764F47" w:rsidRDefault="00772B95" w:rsidP="00772B95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прочих готовых изделий в соответствии со следующ</w:t>
            </w:r>
            <w:r w:rsidR="00F216FD" w:rsidRPr="00764F47">
              <w:rPr>
                <w:rFonts w:ascii="Verdana" w:hAnsi="Verdana"/>
                <w:bCs/>
                <w:iCs/>
                <w:sz w:val="24"/>
                <w:szCs w:val="24"/>
              </w:rPr>
              <w:t>ей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группировк</w:t>
            </w:r>
            <w:r w:rsidR="00F216FD" w:rsidRPr="00764F47">
              <w:rPr>
                <w:rFonts w:ascii="Verdana" w:hAnsi="Verdana"/>
                <w:bCs/>
                <w:iCs/>
                <w:sz w:val="24"/>
                <w:szCs w:val="24"/>
              </w:rPr>
              <w:t>ой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видов экономической деятельности и всеми входящими в них видами экономической деятельности по ОКВЭД2:</w:t>
            </w:r>
          </w:p>
          <w:p w14:paraId="0DDED15A" w14:textId="77777777" w:rsidR="00772B95" w:rsidRPr="00764F47" w:rsidRDefault="00772B95" w:rsidP="00772B95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- 32.40 «</w:t>
            </w:r>
            <w:r w:rsidR="001D745C"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игр и игрушек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»;</w:t>
            </w:r>
          </w:p>
          <w:p w14:paraId="38122E41" w14:textId="77777777" w:rsidR="00F216FD" w:rsidRPr="00764F47" w:rsidRDefault="00F216FD" w:rsidP="00772B95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а также отдельными кодами ОКВЭД2:</w:t>
            </w:r>
          </w:p>
          <w:p w14:paraId="2C85552C" w14:textId="77777777" w:rsidR="009B5F89" w:rsidRPr="00764F47" w:rsidRDefault="00772B95" w:rsidP="00FD5B0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- 3</w:t>
            </w:r>
            <w:r w:rsidR="00FD5B00" w:rsidRPr="00764F47">
              <w:rPr>
                <w:rFonts w:ascii="Verdana" w:hAnsi="Verdana"/>
                <w:bCs/>
                <w:iCs/>
                <w:sz w:val="24"/>
                <w:szCs w:val="24"/>
              </w:rPr>
              <w:t>2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.</w:t>
            </w:r>
            <w:r w:rsidR="00FD5B00" w:rsidRPr="00764F47">
              <w:rPr>
                <w:rFonts w:ascii="Verdana" w:hAnsi="Verdana"/>
                <w:bCs/>
                <w:iCs/>
                <w:sz w:val="24"/>
                <w:szCs w:val="24"/>
              </w:rPr>
              <w:t>99.1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FD5B00" w:rsidRPr="00764F47">
              <w:rPr>
                <w:rFonts w:ascii="Verdana" w:hAnsi="Verdana"/>
                <w:bCs/>
                <w:iCs/>
                <w:sz w:val="24"/>
                <w:szCs w:val="24"/>
              </w:rPr>
              <w:t>Производство головных защитных уборов и прочих средств защиты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</w:t>
            </w:r>
          </w:p>
        </w:tc>
      </w:tr>
      <w:tr w:rsidR="009B5F89" w:rsidRPr="00764F47" w14:paraId="66579536" w14:textId="77777777" w:rsidTr="00764F47">
        <w:trPr>
          <w:trHeight w:val="395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BB1" w14:textId="77777777" w:rsidR="009B5F89" w:rsidRPr="00764F47" w:rsidRDefault="00D81D06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33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A3BF" w14:textId="0BCDEEBA" w:rsidR="0058399C" w:rsidRPr="00764F47" w:rsidRDefault="0058399C" w:rsidP="0058399C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Ремонт и монтаж машин и оборудования в соответствии со следующими группировками видов экономической деятельности и всеми входящими в них видами экономической деятельности по ОКВЭД2:</w:t>
            </w:r>
          </w:p>
          <w:p w14:paraId="0E88DD69" w14:textId="77777777" w:rsidR="0058399C" w:rsidRPr="00764F47" w:rsidRDefault="0058399C" w:rsidP="0058399C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- 3</w:t>
            </w:r>
            <w:r w:rsidR="001940A6" w:rsidRPr="00764F47">
              <w:rPr>
                <w:rFonts w:ascii="Verdana" w:hAnsi="Verdana"/>
                <w:bCs/>
                <w:iCs/>
                <w:sz w:val="24"/>
                <w:szCs w:val="24"/>
              </w:rPr>
              <w:t>3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.</w:t>
            </w:r>
            <w:r w:rsidR="001940A6" w:rsidRPr="00764F47">
              <w:rPr>
                <w:rFonts w:ascii="Verdana" w:hAnsi="Verdana"/>
                <w:bCs/>
                <w:iCs/>
                <w:sz w:val="24"/>
                <w:szCs w:val="24"/>
              </w:rPr>
              <w:t>11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90100F" w:rsidRPr="00764F47">
              <w:rPr>
                <w:rFonts w:ascii="Verdana" w:hAnsi="Verdana"/>
                <w:bCs/>
                <w:iCs/>
                <w:sz w:val="24"/>
                <w:szCs w:val="24"/>
              </w:rPr>
              <w:t>Ремонт металлоизделий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»;</w:t>
            </w:r>
          </w:p>
          <w:p w14:paraId="33A2C4E9" w14:textId="77777777" w:rsidR="007C2D06" w:rsidRPr="00764F47" w:rsidRDefault="007C2D06" w:rsidP="007C2D06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- 33.12 «Ремонт машин и оборудования»;</w:t>
            </w:r>
          </w:p>
          <w:p w14:paraId="0668E83A" w14:textId="77777777" w:rsidR="007C2D06" w:rsidRPr="00764F47" w:rsidRDefault="007C2D06" w:rsidP="007C2D06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- 33.13 «Ремонт электронного и оптического оборудования»;</w:t>
            </w:r>
          </w:p>
          <w:p w14:paraId="01A1BAC9" w14:textId="77777777" w:rsidR="007C2D06" w:rsidRPr="00764F47" w:rsidRDefault="007C2D06" w:rsidP="007C2D06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- 33.14 «Ремонт электрического оборудования»;</w:t>
            </w:r>
          </w:p>
          <w:p w14:paraId="34876FF6" w14:textId="77777777" w:rsidR="007C2D06" w:rsidRPr="00764F47" w:rsidRDefault="007C2D06" w:rsidP="007C2D06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- 33.15 «Ремонт и техническое обслуживание судов и лодок»;</w:t>
            </w:r>
          </w:p>
          <w:p w14:paraId="4ADEFA06" w14:textId="77777777" w:rsidR="007C2D06" w:rsidRPr="00764F47" w:rsidRDefault="007C2D06" w:rsidP="007C2D06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- 33.16 «Ремонт и техническое обслуживание летательных аппаратов, включая космические»;</w:t>
            </w:r>
          </w:p>
          <w:p w14:paraId="672A8C5C" w14:textId="77777777" w:rsidR="009B5F89" w:rsidRPr="00764F47" w:rsidRDefault="007C2D06" w:rsidP="00764F47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- 33.20 «Монтаж промышленных машин и оборудования»</w:t>
            </w:r>
          </w:p>
        </w:tc>
      </w:tr>
      <w:tr w:rsidR="009B5F89" w:rsidRPr="00764F47" w14:paraId="6CA74E1C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84B7" w14:textId="77777777" w:rsidR="009B5F89" w:rsidRPr="00764F47" w:rsidRDefault="00260093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63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24E3" w14:textId="20B5E2D8" w:rsidR="00260093" w:rsidRPr="00764F47" w:rsidRDefault="00CA414D" w:rsidP="00260093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в области информационных технологий</w:t>
            </w:r>
            <w:r w:rsidR="00260093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в соответствии со следующими группировками видов экономической деятельности и всеми входящими в них видами экономической деятельности по ОКВЭД2:</w:t>
            </w:r>
          </w:p>
          <w:p w14:paraId="50CD1273" w14:textId="77777777" w:rsidR="00260093" w:rsidRPr="00764F47" w:rsidRDefault="00260093" w:rsidP="00260093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lastRenderedPageBreak/>
              <w:t xml:space="preserve">- </w:t>
            </w:r>
            <w:r w:rsidR="00CA414D" w:rsidRPr="00764F47">
              <w:rPr>
                <w:rFonts w:ascii="Verdana" w:hAnsi="Verdana"/>
                <w:bCs/>
                <w:iCs/>
                <w:sz w:val="24"/>
                <w:szCs w:val="24"/>
              </w:rPr>
              <w:t>6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3.1 «</w:t>
            </w:r>
            <w:r w:rsidR="00CA414D"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 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»;</w:t>
            </w:r>
          </w:p>
          <w:p w14:paraId="66499486" w14:textId="77777777" w:rsidR="00260093" w:rsidRPr="00764F47" w:rsidRDefault="00260093" w:rsidP="00260093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- </w:t>
            </w:r>
            <w:r w:rsidR="00074166" w:rsidRPr="00764F47">
              <w:rPr>
                <w:rFonts w:ascii="Verdana" w:hAnsi="Verdana"/>
                <w:bCs/>
                <w:iCs/>
                <w:sz w:val="24"/>
                <w:szCs w:val="24"/>
              </w:rPr>
              <w:t>6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3.</w:t>
            </w:r>
            <w:r w:rsidR="00074166" w:rsidRPr="00764F47">
              <w:rPr>
                <w:rFonts w:ascii="Verdana" w:hAnsi="Verdana"/>
                <w:bCs/>
                <w:iCs/>
                <w:sz w:val="24"/>
                <w:szCs w:val="24"/>
              </w:rPr>
              <w:t>9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074166"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в области информационных услуг прочая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»;</w:t>
            </w:r>
          </w:p>
          <w:p w14:paraId="2FD3D536" w14:textId="77777777" w:rsidR="009B5F89" w:rsidRPr="00764F47" w:rsidRDefault="00260093" w:rsidP="00764F47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- </w:t>
            </w:r>
            <w:r w:rsidR="00074166" w:rsidRPr="00764F47">
              <w:rPr>
                <w:rFonts w:ascii="Verdana" w:hAnsi="Verdana"/>
                <w:bCs/>
                <w:iCs/>
                <w:sz w:val="24"/>
                <w:szCs w:val="24"/>
              </w:rPr>
              <w:t>6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3.1</w:t>
            </w:r>
            <w:r w:rsidR="00074166" w:rsidRPr="00764F47">
              <w:rPr>
                <w:rFonts w:ascii="Verdana" w:hAnsi="Verdana"/>
                <w:bCs/>
                <w:iCs/>
                <w:sz w:val="24"/>
                <w:szCs w:val="24"/>
              </w:rPr>
              <w:t>1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E0404D"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обработке данных, предоставление услуг по размещению информации и связанная с этим деятельность»</w:t>
            </w:r>
          </w:p>
        </w:tc>
      </w:tr>
      <w:tr w:rsidR="009B5F89" w:rsidRPr="00764F47" w14:paraId="2E31CE7E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BAD" w14:textId="77777777" w:rsidR="009B5F89" w:rsidRPr="00764F47" w:rsidRDefault="00E0404D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AE13" w14:textId="7CCC43B2" w:rsidR="00E0404D" w:rsidRPr="00764F47" w:rsidRDefault="00D34A51" w:rsidP="00E0404D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Научные исследования и разработки</w:t>
            </w:r>
            <w:r w:rsidR="00E0404D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в соответствии со следующими группировками видов экономической деятельности и всеми входящими в них видами экономической деятельности по ОКВЭД2:</w:t>
            </w:r>
          </w:p>
          <w:p w14:paraId="61021420" w14:textId="77777777" w:rsidR="00E0404D" w:rsidRPr="00764F47" w:rsidRDefault="00E0404D" w:rsidP="00E0404D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- </w:t>
            </w:r>
            <w:r w:rsidR="00AD6249" w:rsidRPr="00764F47">
              <w:rPr>
                <w:rFonts w:ascii="Verdana" w:hAnsi="Verdana"/>
                <w:bCs/>
                <w:iCs/>
                <w:sz w:val="24"/>
                <w:szCs w:val="24"/>
              </w:rPr>
              <w:t>72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.1</w:t>
            </w:r>
            <w:r w:rsidR="00AD6249" w:rsidRPr="00764F47">
              <w:rPr>
                <w:rFonts w:ascii="Verdana" w:hAnsi="Verdana"/>
                <w:bCs/>
                <w:iCs/>
                <w:sz w:val="24"/>
                <w:szCs w:val="24"/>
              </w:rPr>
              <w:t>1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AD6249" w:rsidRPr="00764F47">
              <w:rPr>
                <w:rFonts w:ascii="Verdana" w:hAnsi="Verdana"/>
                <w:bCs/>
                <w:iCs/>
                <w:sz w:val="24"/>
                <w:szCs w:val="24"/>
              </w:rPr>
              <w:t>Научные исследования и разработки в области биотехнологии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»;</w:t>
            </w:r>
          </w:p>
          <w:p w14:paraId="27CAE7F8" w14:textId="77777777" w:rsidR="009B5F89" w:rsidRPr="00764F47" w:rsidRDefault="00E0404D" w:rsidP="00AD624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- </w:t>
            </w:r>
            <w:r w:rsidR="00AD6249" w:rsidRPr="00764F47">
              <w:rPr>
                <w:rFonts w:ascii="Verdana" w:hAnsi="Verdana"/>
                <w:bCs/>
                <w:iCs/>
                <w:sz w:val="24"/>
                <w:szCs w:val="24"/>
              </w:rPr>
              <w:t>72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.</w:t>
            </w:r>
            <w:r w:rsidR="00AD6249" w:rsidRPr="00764F47">
              <w:rPr>
                <w:rFonts w:ascii="Verdana" w:hAnsi="Verdana"/>
                <w:bCs/>
                <w:iCs/>
                <w:sz w:val="24"/>
                <w:szCs w:val="24"/>
              </w:rPr>
              <w:t>1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9 «</w:t>
            </w:r>
            <w:r w:rsidR="00AD6249" w:rsidRPr="00764F47">
              <w:rPr>
                <w:rFonts w:ascii="Verdana" w:hAnsi="Verdana"/>
                <w:bCs/>
                <w:iCs/>
                <w:sz w:val="24"/>
                <w:szCs w:val="24"/>
              </w:rPr>
              <w:t>Научные исследования и разработки в области естественных и технических наук прочие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»</w:t>
            </w:r>
          </w:p>
        </w:tc>
      </w:tr>
      <w:tr w:rsidR="00D81D06" w:rsidRPr="00B4517C" w14:paraId="758E420A" w14:textId="77777777" w:rsidTr="003B4E55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07E" w14:textId="77777777" w:rsidR="00D81D06" w:rsidRPr="00764F47" w:rsidRDefault="00FC1225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4F47">
              <w:rPr>
                <w:rFonts w:ascii="Verdana" w:hAnsi="Verdana"/>
                <w:b/>
                <w:sz w:val="24"/>
                <w:szCs w:val="24"/>
              </w:rPr>
              <w:t>74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EDE" w14:textId="434DEB97" w:rsidR="00FC1225" w:rsidRPr="00764F47" w:rsidRDefault="003F4026" w:rsidP="00FC1225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профессиональная научная и техническая прочая</w:t>
            </w:r>
            <w:r w:rsidR="00FC1225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в соответствии со следующ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ей</w:t>
            </w:r>
            <w:r w:rsidR="00FC1225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группировк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ой</w:t>
            </w:r>
            <w:r w:rsidR="00FC1225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видов экономической деятельности и всеми входящими в н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ее</w:t>
            </w:r>
            <w:r w:rsidR="00FC1225"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видами экономической деятельности по ОКВЭД2:</w:t>
            </w:r>
          </w:p>
          <w:p w14:paraId="4EBAF678" w14:textId="77777777" w:rsidR="00D81D06" w:rsidRPr="00B4517C" w:rsidRDefault="00FC1225" w:rsidP="00764F47">
            <w:pPr>
              <w:ind w:left="0" w:firstLine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- 7</w:t>
            </w:r>
            <w:r w:rsidR="003F4026" w:rsidRPr="00764F47">
              <w:rPr>
                <w:rFonts w:ascii="Verdana" w:hAnsi="Verdana"/>
                <w:bCs/>
                <w:iCs/>
                <w:sz w:val="24"/>
                <w:szCs w:val="24"/>
              </w:rPr>
              <w:t>4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>.1</w:t>
            </w:r>
            <w:r w:rsidR="003F4026" w:rsidRPr="00764F47">
              <w:rPr>
                <w:rFonts w:ascii="Verdana" w:hAnsi="Verdana"/>
                <w:bCs/>
                <w:iCs/>
                <w:sz w:val="24"/>
                <w:szCs w:val="24"/>
              </w:rPr>
              <w:t>0</w:t>
            </w:r>
            <w:r w:rsidRPr="00764F47">
              <w:rPr>
                <w:rFonts w:ascii="Verdana" w:hAnsi="Verdana"/>
                <w:bCs/>
                <w:iCs/>
                <w:sz w:val="24"/>
                <w:szCs w:val="24"/>
              </w:rPr>
              <w:t xml:space="preserve"> «</w:t>
            </w:r>
            <w:r w:rsidR="00912298" w:rsidRPr="00764F47">
              <w:rPr>
                <w:rFonts w:ascii="Verdana" w:hAnsi="Verdana"/>
                <w:bCs/>
                <w:iCs/>
                <w:sz w:val="24"/>
                <w:szCs w:val="24"/>
              </w:rPr>
              <w:t>Деятельность специализированная в области дизайна</w:t>
            </w:r>
            <w:r w:rsidR="003F4026" w:rsidRPr="00764F47">
              <w:rPr>
                <w:rFonts w:ascii="Verdana" w:hAnsi="Verdana"/>
                <w:bCs/>
                <w:iCs/>
                <w:sz w:val="24"/>
                <w:szCs w:val="24"/>
              </w:rPr>
              <w:t>»</w:t>
            </w:r>
          </w:p>
        </w:tc>
      </w:tr>
    </w:tbl>
    <w:p w14:paraId="6D8881C6" w14:textId="77777777" w:rsidR="00437830" w:rsidRPr="00B4517C" w:rsidRDefault="00437830" w:rsidP="00437830">
      <w:pPr>
        <w:pStyle w:val="a3"/>
        <w:tabs>
          <w:tab w:val="left" w:pos="5812"/>
        </w:tabs>
        <w:ind w:left="709" w:firstLine="0"/>
        <w:jc w:val="right"/>
        <w:rPr>
          <w:rFonts w:ascii="Verdana" w:hAnsi="Verdana"/>
          <w:sz w:val="24"/>
          <w:szCs w:val="24"/>
        </w:rPr>
      </w:pPr>
    </w:p>
    <w:p w14:paraId="28E78AC8" w14:textId="77777777" w:rsidR="00A84193" w:rsidRPr="00B4517C" w:rsidRDefault="00A84193">
      <w:pPr>
        <w:rPr>
          <w:rFonts w:ascii="Verdana" w:hAnsi="Verdana"/>
          <w:sz w:val="24"/>
          <w:szCs w:val="24"/>
        </w:rPr>
      </w:pPr>
    </w:p>
    <w:sectPr w:rsidR="00A84193" w:rsidRPr="00B4517C" w:rsidSect="003172C8">
      <w:headerReference w:type="default" r:id="rId8"/>
      <w:footerReference w:type="default" r:id="rId9"/>
      <w:pgSz w:w="11906" w:h="16838" w:code="9"/>
      <w:pgMar w:top="1276" w:right="1030" w:bottom="1418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261FF" w14:textId="77777777" w:rsidR="00FF474D" w:rsidRDefault="00FF474D">
      <w:pPr>
        <w:spacing w:after="0" w:line="240" w:lineRule="auto"/>
      </w:pPr>
      <w:r>
        <w:separator/>
      </w:r>
    </w:p>
  </w:endnote>
  <w:endnote w:type="continuationSeparator" w:id="0">
    <w:p w14:paraId="0BDC2072" w14:textId="77777777" w:rsidR="00FF474D" w:rsidRDefault="00FF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39E73" w14:textId="77777777" w:rsidR="00FC020D" w:rsidRDefault="000263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9423C" w14:textId="77777777" w:rsidR="00FF474D" w:rsidRDefault="00FF474D">
      <w:pPr>
        <w:spacing w:after="0" w:line="240" w:lineRule="auto"/>
      </w:pPr>
      <w:r>
        <w:separator/>
      </w:r>
    </w:p>
  </w:footnote>
  <w:footnote w:type="continuationSeparator" w:id="0">
    <w:p w14:paraId="5339F0BE" w14:textId="77777777" w:rsidR="00FF474D" w:rsidRDefault="00FF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D3E5" w14:textId="0F32FF72" w:rsidR="00FC020D" w:rsidRPr="00AE3014" w:rsidRDefault="00006FFB">
    <w:pPr>
      <w:pStyle w:val="a5"/>
      <w:jc w:val="center"/>
      <w:rPr>
        <w:sz w:val="24"/>
        <w:szCs w:val="24"/>
      </w:rPr>
    </w:pPr>
    <w:r w:rsidRPr="00AE3014">
      <w:rPr>
        <w:sz w:val="24"/>
        <w:szCs w:val="24"/>
      </w:rPr>
      <w:fldChar w:fldCharType="begin"/>
    </w:r>
    <w:r w:rsidRPr="00AE3014">
      <w:rPr>
        <w:sz w:val="24"/>
        <w:szCs w:val="24"/>
      </w:rPr>
      <w:instrText>PAGE   \* MERGEFORMAT</w:instrText>
    </w:r>
    <w:r w:rsidRPr="00AE3014">
      <w:rPr>
        <w:sz w:val="24"/>
        <w:szCs w:val="24"/>
      </w:rPr>
      <w:fldChar w:fldCharType="separate"/>
    </w:r>
    <w:r w:rsidR="00026358">
      <w:rPr>
        <w:noProof/>
        <w:sz w:val="24"/>
        <w:szCs w:val="24"/>
      </w:rPr>
      <w:t>6</w:t>
    </w:r>
    <w:r w:rsidRPr="00AE3014">
      <w:rPr>
        <w:sz w:val="24"/>
        <w:szCs w:val="24"/>
      </w:rPr>
      <w:fldChar w:fldCharType="end"/>
    </w:r>
  </w:p>
  <w:p w14:paraId="657BAAC4" w14:textId="77777777" w:rsidR="00FC020D" w:rsidRPr="00AE3014" w:rsidRDefault="00026358">
    <w:pPr>
      <w:pStyle w:val="a5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B0B4B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FCC1CBB"/>
    <w:multiLevelType w:val="hybridMultilevel"/>
    <w:tmpl w:val="D24085B2"/>
    <w:lvl w:ilvl="0" w:tplc="7DD4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30"/>
    <w:rsid w:val="00006FFB"/>
    <w:rsid w:val="00026358"/>
    <w:rsid w:val="00026A51"/>
    <w:rsid w:val="00074166"/>
    <w:rsid w:val="000A56FB"/>
    <w:rsid w:val="000C0D1B"/>
    <w:rsid w:val="000E4F7C"/>
    <w:rsid w:val="00102616"/>
    <w:rsid w:val="001372CF"/>
    <w:rsid w:val="00144334"/>
    <w:rsid w:val="001506DA"/>
    <w:rsid w:val="00151CA2"/>
    <w:rsid w:val="001615F0"/>
    <w:rsid w:val="00166C16"/>
    <w:rsid w:val="00174AEA"/>
    <w:rsid w:val="001940A6"/>
    <w:rsid w:val="001D745C"/>
    <w:rsid w:val="001E3721"/>
    <w:rsid w:val="00212228"/>
    <w:rsid w:val="00235C13"/>
    <w:rsid w:val="00260093"/>
    <w:rsid w:val="002764C0"/>
    <w:rsid w:val="00282BAC"/>
    <w:rsid w:val="002B61FE"/>
    <w:rsid w:val="003120C5"/>
    <w:rsid w:val="003A52B4"/>
    <w:rsid w:val="003B4E55"/>
    <w:rsid w:val="003D492F"/>
    <w:rsid w:val="003F4026"/>
    <w:rsid w:val="00425815"/>
    <w:rsid w:val="00437830"/>
    <w:rsid w:val="0044757E"/>
    <w:rsid w:val="00450994"/>
    <w:rsid w:val="00454707"/>
    <w:rsid w:val="004F3C36"/>
    <w:rsid w:val="00506720"/>
    <w:rsid w:val="00515AC6"/>
    <w:rsid w:val="00515C0C"/>
    <w:rsid w:val="00560CB6"/>
    <w:rsid w:val="0058399C"/>
    <w:rsid w:val="00592138"/>
    <w:rsid w:val="0059249A"/>
    <w:rsid w:val="005B4813"/>
    <w:rsid w:val="005C2430"/>
    <w:rsid w:val="005F40CC"/>
    <w:rsid w:val="005F5B16"/>
    <w:rsid w:val="00625157"/>
    <w:rsid w:val="006638F1"/>
    <w:rsid w:val="006A1739"/>
    <w:rsid w:val="006C4187"/>
    <w:rsid w:val="006D2827"/>
    <w:rsid w:val="006F18AE"/>
    <w:rsid w:val="00736A6F"/>
    <w:rsid w:val="00737EEC"/>
    <w:rsid w:val="00757EC8"/>
    <w:rsid w:val="00764F47"/>
    <w:rsid w:val="00772B95"/>
    <w:rsid w:val="007C2D06"/>
    <w:rsid w:val="007C30F4"/>
    <w:rsid w:val="008037B5"/>
    <w:rsid w:val="008176B9"/>
    <w:rsid w:val="00830549"/>
    <w:rsid w:val="00835BE9"/>
    <w:rsid w:val="008572EA"/>
    <w:rsid w:val="00862E79"/>
    <w:rsid w:val="008809C0"/>
    <w:rsid w:val="0088318D"/>
    <w:rsid w:val="00884C9F"/>
    <w:rsid w:val="008E7BCA"/>
    <w:rsid w:val="008F5474"/>
    <w:rsid w:val="0090100F"/>
    <w:rsid w:val="009111CF"/>
    <w:rsid w:val="00912298"/>
    <w:rsid w:val="0099464A"/>
    <w:rsid w:val="009B0EE2"/>
    <w:rsid w:val="009B5F89"/>
    <w:rsid w:val="009B7AD5"/>
    <w:rsid w:val="009D7359"/>
    <w:rsid w:val="009D7FA6"/>
    <w:rsid w:val="00A4663E"/>
    <w:rsid w:val="00A73D31"/>
    <w:rsid w:val="00A81CE3"/>
    <w:rsid w:val="00A84193"/>
    <w:rsid w:val="00A92338"/>
    <w:rsid w:val="00AB6491"/>
    <w:rsid w:val="00AD339E"/>
    <w:rsid w:val="00AD6249"/>
    <w:rsid w:val="00B02A0D"/>
    <w:rsid w:val="00B262D1"/>
    <w:rsid w:val="00B407C9"/>
    <w:rsid w:val="00B4517C"/>
    <w:rsid w:val="00B61CC6"/>
    <w:rsid w:val="00B768A7"/>
    <w:rsid w:val="00B9346F"/>
    <w:rsid w:val="00C247E3"/>
    <w:rsid w:val="00C34B17"/>
    <w:rsid w:val="00C403A0"/>
    <w:rsid w:val="00C94D1B"/>
    <w:rsid w:val="00CA181D"/>
    <w:rsid w:val="00CA414D"/>
    <w:rsid w:val="00D0179E"/>
    <w:rsid w:val="00D2137E"/>
    <w:rsid w:val="00D251E9"/>
    <w:rsid w:val="00D34A51"/>
    <w:rsid w:val="00D61105"/>
    <w:rsid w:val="00D81D06"/>
    <w:rsid w:val="00D9625F"/>
    <w:rsid w:val="00DD3645"/>
    <w:rsid w:val="00DE378C"/>
    <w:rsid w:val="00DF49BC"/>
    <w:rsid w:val="00E0404D"/>
    <w:rsid w:val="00E207FA"/>
    <w:rsid w:val="00E2223E"/>
    <w:rsid w:val="00E4063A"/>
    <w:rsid w:val="00E42954"/>
    <w:rsid w:val="00E67D4F"/>
    <w:rsid w:val="00EC072E"/>
    <w:rsid w:val="00EC2AEC"/>
    <w:rsid w:val="00EC3BB8"/>
    <w:rsid w:val="00EC79E5"/>
    <w:rsid w:val="00F216FD"/>
    <w:rsid w:val="00F233C6"/>
    <w:rsid w:val="00F276AE"/>
    <w:rsid w:val="00F712B7"/>
    <w:rsid w:val="00F74C6C"/>
    <w:rsid w:val="00FA6D4A"/>
    <w:rsid w:val="00FC1225"/>
    <w:rsid w:val="00FC183E"/>
    <w:rsid w:val="00FD2A30"/>
    <w:rsid w:val="00FD2BDB"/>
    <w:rsid w:val="00FD5B00"/>
    <w:rsid w:val="00FF1FF6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BA17"/>
  <w15:chartTrackingRefBased/>
  <w15:docId w15:val="{DD0D2312-B3EF-4444-A7A8-60EDD7A3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830"/>
    <w:pPr>
      <w:spacing w:after="4" w:line="227" w:lineRule="auto"/>
      <w:ind w:left="10" w:right="90" w:hanging="10"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1">
    <w:name w:val="heading 1"/>
    <w:basedOn w:val="a"/>
    <w:link w:val="10"/>
    <w:uiPriority w:val="9"/>
    <w:qFormat/>
    <w:rsid w:val="00515C0C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282BAC"/>
    <w:pPr>
      <w:numPr>
        <w:numId w:val="1"/>
      </w:numPr>
    </w:pPr>
  </w:style>
  <w:style w:type="paragraph" w:styleId="a3">
    <w:name w:val="List Paragraph"/>
    <w:aliases w:val="Абзац списка для документа,Список нумерованный цифры,Варианты ответов,UL,Абзац маркированнный,Список_Ав,Содержание. 2 уровень,Список с булитами,LSTBUL,Bullet Number,Нумерованый список,List Paragraph1,Bullet List,FooterText,numbered,lp1"/>
    <w:basedOn w:val="a"/>
    <w:link w:val="a4"/>
    <w:uiPriority w:val="34"/>
    <w:qFormat/>
    <w:rsid w:val="004378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7830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a7">
    <w:name w:val="footer"/>
    <w:basedOn w:val="a"/>
    <w:link w:val="a8"/>
    <w:uiPriority w:val="99"/>
    <w:unhideWhenUsed/>
    <w:rsid w:val="004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7830"/>
    <w:rPr>
      <w:rFonts w:ascii="Times New Roman" w:eastAsia="Times New Roman" w:hAnsi="Times New Roman" w:cs="Times New Roman"/>
      <w:color w:val="000000"/>
      <w:sz w:val="30"/>
      <w:lang w:eastAsia="ru-RU"/>
    </w:rPr>
  </w:style>
  <w:style w:type="table" w:styleId="a9">
    <w:name w:val="Table Grid"/>
    <w:basedOn w:val="a1"/>
    <w:uiPriority w:val="39"/>
    <w:rsid w:val="004378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для документа Знак,Список нумерованный цифры Знак,Варианты ответов Знак,UL Знак,Абзац маркированнный Знак,Список_Ав Знак,Содержание. 2 уровень Знак,Список с булитами Знак,LSTBUL Знак,Bullet Number Знак,List Paragraph1 Знак"/>
    <w:link w:val="a3"/>
    <w:uiPriority w:val="34"/>
    <w:locked/>
    <w:rsid w:val="00437830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ConsPlusNormal">
    <w:name w:val="ConsPlusNormal"/>
    <w:rsid w:val="00437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F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5B1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5F5B1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okved">
    <w:name w:val="okved"/>
    <w:basedOn w:val="a"/>
    <w:rsid w:val="00EC2AE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5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B61CC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61CC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61CC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1CC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61CC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0A5AD-CD5D-4F20-BCFD-07BABA19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Базяева Юлия Ромовна</dc:creator>
  <cp:keywords/>
  <dc:description/>
  <cp:lastModifiedBy>Базяева Юлия Ромовна</cp:lastModifiedBy>
  <cp:revision>6</cp:revision>
  <dcterms:created xsi:type="dcterms:W3CDTF">2026-04-13T14:42:00Z</dcterms:created>
  <dcterms:modified xsi:type="dcterms:W3CDTF">2026-05-22T09:59:00Z</dcterms:modified>
</cp:coreProperties>
</file>